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85B67" w14:textId="75EF198B"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E46D47">
        <w:rPr>
          <w:rFonts w:ascii="Helvetica Neue Light" w:eastAsia="Times New Roman" w:hAnsi="Helvetica Neue Light" w:cs="Times New Roman"/>
          <w:sz w:val="22"/>
          <w:szCs w:val="22"/>
        </w:rPr>
        <w:t>ASKE</w:t>
      </w:r>
      <w:r w:rsidRPr="00600AE9">
        <w:rPr>
          <w:rFonts w:ascii="Helvetica Neue Light" w:eastAsia="Times New Roman" w:hAnsi="Helvetica Neue Light" w:cs="Times New Roman"/>
          <w:sz w:val="22"/>
          <w:szCs w:val="22"/>
        </w:rPr>
        <w:t xml:space="preserve"> Consulting Ltd understands that your privacy is important to you and that you care about how your personal data is used and shared online. We respect and value the privacy of everyone who visits this website, www.</w:t>
      </w:r>
      <w:r w:rsidRPr="00E46D47">
        <w:rPr>
          <w:rFonts w:ascii="Helvetica Neue Light" w:eastAsia="Times New Roman" w:hAnsi="Helvetica Neue Light" w:cs="Times New Roman"/>
          <w:sz w:val="22"/>
          <w:szCs w:val="22"/>
        </w:rPr>
        <w:t>aske</w:t>
      </w:r>
      <w:r w:rsidRPr="00600AE9">
        <w:rPr>
          <w:rFonts w:ascii="Helvetica Neue Light" w:eastAsia="Times New Roman" w:hAnsi="Helvetica Neue Light" w:cs="Times New Roman"/>
          <w:sz w:val="22"/>
          <w:szCs w:val="22"/>
        </w:rPr>
        <w:t>consulting.co</w:t>
      </w:r>
      <w:r w:rsidRPr="00E46D47">
        <w:rPr>
          <w:rFonts w:ascii="Helvetica Neue Light" w:eastAsia="Times New Roman" w:hAnsi="Helvetica Neue Light" w:cs="Times New Roman"/>
          <w:sz w:val="22"/>
          <w:szCs w:val="22"/>
        </w:rPr>
        <w:t>.uk</w:t>
      </w:r>
      <w:r w:rsidRPr="00600AE9">
        <w:rPr>
          <w:rFonts w:ascii="Helvetica Neue Light" w:eastAsia="Times New Roman" w:hAnsi="Helvetica Neue Light" w:cs="Times New Roman"/>
          <w:sz w:val="22"/>
          <w:szCs w:val="22"/>
        </w:rPr>
        <w:t xml:space="preserve"> (“Our Site”) and will only collect and use personal data in ways that are described here, and in a manner that is consistent with our obligations and your rights under the law.</w:t>
      </w:r>
    </w:p>
    <w:p w14:paraId="38574DD8"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Please read this Privacy Policy carefully and ensure that you understand it. Your acceptance of Our Privacy Policy is deemed to occur upon your first use of Our Site </w:t>
      </w:r>
      <w:r w:rsidRPr="00600AE9">
        <w:rPr>
          <w:rFonts w:ascii="Helvetica Neue Light" w:eastAsia="Times New Roman" w:hAnsi="Helvetica Neue Light" w:cs="Times New Roman"/>
          <w:bCs/>
          <w:sz w:val="22"/>
          <w:szCs w:val="22"/>
        </w:rPr>
        <w:t xml:space="preserve">AND/OR </w:t>
      </w:r>
      <w:r w:rsidRPr="00600AE9">
        <w:rPr>
          <w:rFonts w:ascii="Helvetica Neue Light" w:eastAsia="Times New Roman" w:hAnsi="Helvetica Neue Light" w:cs="Times New Roman"/>
          <w:sz w:val="22"/>
          <w:szCs w:val="22"/>
        </w:rPr>
        <w:t>You will be required to read and accept this Privacy Policy when signing up for an Account. If you do not accept and agree with this Privacy Policy, you must stop using Our Site immediately.</w:t>
      </w:r>
    </w:p>
    <w:p w14:paraId="08521FA1"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Definitions and Interpretation</w:t>
      </w:r>
    </w:p>
    <w:p w14:paraId="519413E4"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In this Policy, the following terms shall have the following meanings:</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1701"/>
        <w:gridCol w:w="7371"/>
      </w:tblGrid>
      <w:tr w:rsidR="00B52D0D" w:rsidRPr="00600AE9" w14:paraId="1A5ECE1D" w14:textId="77777777" w:rsidTr="00C90C07">
        <w:trPr>
          <w:tblCellSpacing w:w="15" w:type="dxa"/>
        </w:trPr>
        <w:tc>
          <w:tcPr>
            <w:tcW w:w="1656" w:type="dxa"/>
            <w:vAlign w:val="center"/>
            <w:hideMark/>
          </w:tcPr>
          <w:p w14:paraId="38CBF8B5"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“Account”</w:t>
            </w:r>
          </w:p>
        </w:tc>
        <w:tc>
          <w:tcPr>
            <w:tcW w:w="7326" w:type="dxa"/>
            <w:vAlign w:val="center"/>
            <w:hideMark/>
          </w:tcPr>
          <w:p w14:paraId="3C919888" w14:textId="77777777" w:rsidR="00B52D0D" w:rsidRDefault="00B52D0D" w:rsidP="00600AE9">
            <w:pPr>
              <w:rPr>
                <w:rFonts w:ascii="Helvetica Neue Light" w:eastAsia="Times New Roman" w:hAnsi="Helvetica Neue Light" w:cs="Times New Roman"/>
                <w:sz w:val="22"/>
                <w:szCs w:val="22"/>
              </w:rPr>
            </w:pPr>
          </w:p>
          <w:p w14:paraId="0410FA4B" w14:textId="7DBFA7B4"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means an account required to access and/or use certain areas and features of Our Site;</w:t>
            </w:r>
          </w:p>
        </w:tc>
      </w:tr>
      <w:tr w:rsidR="00B52D0D" w:rsidRPr="00600AE9" w14:paraId="01F2300A" w14:textId="77777777" w:rsidTr="00C90C07">
        <w:trPr>
          <w:tblCellSpacing w:w="15" w:type="dxa"/>
        </w:trPr>
        <w:tc>
          <w:tcPr>
            <w:tcW w:w="1656" w:type="dxa"/>
            <w:vAlign w:val="center"/>
            <w:hideMark/>
          </w:tcPr>
          <w:p w14:paraId="4215F139"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“Cookie”</w:t>
            </w:r>
          </w:p>
        </w:tc>
        <w:tc>
          <w:tcPr>
            <w:tcW w:w="7326" w:type="dxa"/>
            <w:vAlign w:val="center"/>
            <w:hideMark/>
          </w:tcPr>
          <w:p w14:paraId="0BDC5AC4" w14:textId="77777777" w:rsidR="00C90C07" w:rsidRDefault="00C90C07" w:rsidP="00600AE9">
            <w:pPr>
              <w:rPr>
                <w:rFonts w:ascii="Helvetica Neue Light" w:eastAsia="Times New Roman" w:hAnsi="Helvetica Neue Light" w:cs="Times New Roman"/>
                <w:sz w:val="22"/>
                <w:szCs w:val="22"/>
              </w:rPr>
            </w:pPr>
          </w:p>
          <w:p w14:paraId="5ED3E482" w14:textId="2A39F0EC"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means a small text file placed on your computer or device by Our Site when you visit certain parts of Our Site and/or when you use certain features of Our Site. Details of the Cookies used by Our Site are set out in section 12, below;</w:t>
            </w:r>
          </w:p>
        </w:tc>
      </w:tr>
      <w:tr w:rsidR="00B52D0D" w:rsidRPr="00600AE9" w14:paraId="67B98ACA" w14:textId="77777777" w:rsidTr="00C90C07">
        <w:trPr>
          <w:tblCellSpacing w:w="15" w:type="dxa"/>
        </w:trPr>
        <w:tc>
          <w:tcPr>
            <w:tcW w:w="1656" w:type="dxa"/>
            <w:vAlign w:val="center"/>
            <w:hideMark/>
          </w:tcPr>
          <w:p w14:paraId="432996D2"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“Cookie Law”</w:t>
            </w:r>
          </w:p>
        </w:tc>
        <w:tc>
          <w:tcPr>
            <w:tcW w:w="7326" w:type="dxa"/>
            <w:vAlign w:val="center"/>
            <w:hideMark/>
          </w:tcPr>
          <w:p w14:paraId="5AFDAAFD" w14:textId="77777777" w:rsidR="00C90C07" w:rsidRDefault="00C90C07" w:rsidP="00600AE9">
            <w:pPr>
              <w:rPr>
                <w:rFonts w:ascii="Helvetica Neue Light" w:eastAsia="Times New Roman" w:hAnsi="Helvetica Neue Light" w:cs="Times New Roman"/>
                <w:sz w:val="22"/>
                <w:szCs w:val="22"/>
              </w:rPr>
            </w:pPr>
          </w:p>
          <w:p w14:paraId="2D8BD00F" w14:textId="1F92BA31"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means the relevant parts of the Privacy and Electronic Communications (EC Directive) Regulations 2003;</w:t>
            </w:r>
          </w:p>
        </w:tc>
      </w:tr>
      <w:tr w:rsidR="00B52D0D" w:rsidRPr="00600AE9" w14:paraId="2AB9D785" w14:textId="77777777" w:rsidTr="00C90C07">
        <w:trPr>
          <w:tblCellSpacing w:w="15" w:type="dxa"/>
        </w:trPr>
        <w:tc>
          <w:tcPr>
            <w:tcW w:w="1656" w:type="dxa"/>
            <w:vAlign w:val="center"/>
            <w:hideMark/>
          </w:tcPr>
          <w:p w14:paraId="540E6230"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“personal data”</w:t>
            </w:r>
          </w:p>
        </w:tc>
        <w:tc>
          <w:tcPr>
            <w:tcW w:w="7326" w:type="dxa"/>
            <w:vAlign w:val="center"/>
            <w:hideMark/>
          </w:tcPr>
          <w:p w14:paraId="1361269D" w14:textId="77777777" w:rsidR="00C90C07" w:rsidRDefault="00C90C07" w:rsidP="00600AE9">
            <w:pPr>
              <w:rPr>
                <w:rFonts w:ascii="Helvetica Neue Light" w:eastAsia="Times New Roman" w:hAnsi="Helvetica Neue Light" w:cs="Times New Roman"/>
                <w:sz w:val="22"/>
                <w:szCs w:val="22"/>
              </w:rPr>
            </w:pPr>
          </w:p>
          <w:p w14:paraId="46D9C07A" w14:textId="509586CC"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means any and all data that relates to an identifiable person who can be directly or indirectly identified from that data. In this case, it means personal data that you give to Us via Our Site. This definition shall, where applicable, incorporate the definitions provided in the Data Protection Act 1998</w:t>
            </w:r>
            <w:r w:rsidRPr="00600AE9">
              <w:rPr>
                <w:rFonts w:ascii="Helvetica Neue Light" w:eastAsia="Times New Roman" w:hAnsi="Helvetica Neue Light" w:cs="Times New Roman"/>
                <w:bCs/>
                <w:sz w:val="22"/>
                <w:szCs w:val="22"/>
              </w:rPr>
              <w:t xml:space="preserve"> OR </w:t>
            </w:r>
            <w:r w:rsidRPr="00600AE9">
              <w:rPr>
                <w:rFonts w:ascii="Helvetica Neue Light" w:eastAsia="Times New Roman" w:hAnsi="Helvetica Neue Light" w:cs="Times New Roman"/>
                <w:sz w:val="22"/>
                <w:szCs w:val="22"/>
              </w:rPr>
              <w:t>EU Regulation 2016/679 – the General Data Protection Regulation (“GDPR”); and</w:t>
            </w:r>
          </w:p>
        </w:tc>
      </w:tr>
      <w:tr w:rsidR="00B52D0D" w:rsidRPr="00600AE9" w14:paraId="63F5319B" w14:textId="77777777" w:rsidTr="00C90C07">
        <w:trPr>
          <w:tblCellSpacing w:w="15" w:type="dxa"/>
        </w:trPr>
        <w:tc>
          <w:tcPr>
            <w:tcW w:w="1656" w:type="dxa"/>
            <w:vAlign w:val="center"/>
            <w:hideMark/>
          </w:tcPr>
          <w:p w14:paraId="368DE2EE"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“We/Us/Our”</w:t>
            </w:r>
          </w:p>
        </w:tc>
        <w:tc>
          <w:tcPr>
            <w:tcW w:w="7326" w:type="dxa"/>
            <w:vAlign w:val="center"/>
            <w:hideMark/>
          </w:tcPr>
          <w:p w14:paraId="25033B31" w14:textId="77777777" w:rsidR="00C90C07" w:rsidRDefault="00C90C07" w:rsidP="00600AE9">
            <w:pPr>
              <w:rPr>
                <w:rFonts w:ascii="Helvetica Neue Light" w:eastAsia="Times New Roman" w:hAnsi="Helvetica Neue Light" w:cs="Times New Roman"/>
                <w:sz w:val="22"/>
                <w:szCs w:val="22"/>
              </w:rPr>
            </w:pPr>
          </w:p>
          <w:p w14:paraId="7C47A796" w14:textId="11131B19" w:rsidR="00600AE9" w:rsidRPr="00600AE9" w:rsidRDefault="00600AE9" w:rsidP="00600AE9">
            <w:r w:rsidRPr="00600AE9">
              <w:rPr>
                <w:rFonts w:ascii="Helvetica Neue Light" w:eastAsia="Times New Roman" w:hAnsi="Helvetica Neue Light" w:cs="Times New Roman"/>
                <w:sz w:val="22"/>
                <w:szCs w:val="22"/>
              </w:rPr>
              <w:t xml:space="preserve">means </w:t>
            </w:r>
            <w:r w:rsidR="00E46D47" w:rsidRPr="00E46D47">
              <w:rPr>
                <w:rFonts w:ascii="Helvetica Neue Light" w:eastAsia="Times New Roman" w:hAnsi="Helvetica Neue Light" w:cs="Times New Roman"/>
                <w:sz w:val="22"/>
                <w:szCs w:val="22"/>
              </w:rPr>
              <w:t>ASKE</w:t>
            </w:r>
            <w:r w:rsidRPr="00600AE9">
              <w:rPr>
                <w:rFonts w:ascii="Helvetica Neue Light" w:eastAsia="Times New Roman" w:hAnsi="Helvetica Neue Light" w:cs="Times New Roman"/>
                <w:sz w:val="22"/>
                <w:szCs w:val="22"/>
              </w:rPr>
              <w:t xml:space="preserve"> Consulting Ltd, a limited company registered in </w:t>
            </w:r>
            <w:proofErr w:type="spellStart"/>
            <w:r w:rsidR="00E46D47" w:rsidRPr="00E46D47">
              <w:rPr>
                <w:rFonts w:ascii="Helvetica Neue Light" w:eastAsia="Times New Roman" w:hAnsi="Helvetica Neue Light" w:cs="Times New Roman"/>
                <w:sz w:val="22"/>
                <w:szCs w:val="22"/>
              </w:rPr>
              <w:t>Scotl</w:t>
            </w:r>
            <w:r w:rsidRPr="00600AE9">
              <w:rPr>
                <w:rFonts w:ascii="Helvetica Neue Light" w:eastAsia="Times New Roman" w:hAnsi="Helvetica Neue Light" w:cs="Times New Roman"/>
                <w:sz w:val="22"/>
                <w:szCs w:val="22"/>
              </w:rPr>
              <w:t>land</w:t>
            </w:r>
            <w:proofErr w:type="spellEnd"/>
            <w:r w:rsidRPr="00600AE9">
              <w:rPr>
                <w:rFonts w:ascii="Helvetica Neue Light" w:eastAsia="Times New Roman" w:hAnsi="Helvetica Neue Light" w:cs="Times New Roman"/>
                <w:sz w:val="22"/>
                <w:szCs w:val="22"/>
              </w:rPr>
              <w:t xml:space="preserve"> under company number </w:t>
            </w:r>
            <w:r w:rsidR="00B52D0D">
              <w:rPr>
                <w:rFonts w:ascii="Helvetica Neue Light" w:eastAsia="Times New Roman" w:hAnsi="Helvetica Neue Light" w:cs="Times New Roman"/>
                <w:sz w:val="22"/>
                <w:szCs w:val="22"/>
              </w:rPr>
              <w:t>SC</w:t>
            </w:r>
            <w:r w:rsidR="00C90C07">
              <w:rPr>
                <w:rFonts w:ascii="Helvetica Neue Light" w:eastAsia="Times New Roman" w:hAnsi="Helvetica Neue Light" w:cs="Times New Roman"/>
                <w:sz w:val="22"/>
                <w:szCs w:val="22"/>
              </w:rPr>
              <w:t xml:space="preserve"> </w:t>
            </w:r>
            <w:r w:rsidR="00B52D0D">
              <w:rPr>
                <w:rFonts w:ascii="Helvetica Neue Light" w:eastAsia="Times New Roman" w:hAnsi="Helvetica Neue Light" w:cs="Times New Roman"/>
                <w:sz w:val="22"/>
                <w:szCs w:val="22"/>
              </w:rPr>
              <w:t>380484</w:t>
            </w:r>
            <w:r w:rsidRPr="00600AE9">
              <w:rPr>
                <w:rFonts w:ascii="Helvetica Neue Light" w:eastAsia="Times New Roman" w:hAnsi="Helvetica Neue Light" w:cs="Times New Roman"/>
                <w:sz w:val="22"/>
                <w:szCs w:val="22"/>
              </w:rPr>
              <w:t>, whose registered address is</w:t>
            </w:r>
            <w:r w:rsidR="00B52D0D" w:rsidRPr="00B52D0D">
              <w:rPr>
                <w:rFonts w:ascii="Helvetica Neue Light" w:eastAsia="Times New Roman" w:hAnsi="Helvetica Neue Light" w:cs="Times New Roman"/>
                <w:sz w:val="22"/>
                <w:szCs w:val="22"/>
              </w:rPr>
              <w:t xml:space="preserve"> Hudson House, 8 Albany Street, Edinburgh EH1 3QB</w:t>
            </w:r>
            <w:r w:rsidRPr="00600AE9">
              <w:rPr>
                <w:rFonts w:ascii="Helvetica Neue Light" w:eastAsia="Times New Roman" w:hAnsi="Helvetica Neue Light" w:cs="Times New Roman"/>
                <w:sz w:val="22"/>
                <w:szCs w:val="22"/>
              </w:rPr>
              <w:t>, and whose main trading address is the same.</w:t>
            </w:r>
          </w:p>
        </w:tc>
      </w:tr>
    </w:tbl>
    <w:p w14:paraId="507CFAEC" w14:textId="54EEF79B"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p>
    <w:p w14:paraId="65B313FD"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 xml:space="preserve">Information About Us </w:t>
      </w:r>
    </w:p>
    <w:p w14:paraId="41611718" w14:textId="2C0F356D" w:rsidR="00600AE9" w:rsidRPr="00600AE9" w:rsidRDefault="00600AE9" w:rsidP="00600AE9">
      <w:pPr>
        <w:numPr>
          <w:ilvl w:val="1"/>
          <w:numId w:val="2"/>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Our VAT number is </w:t>
      </w:r>
      <w:r w:rsidR="00C90C07" w:rsidRPr="00313EB8">
        <w:rPr>
          <w:rFonts w:ascii="Helvetica Neue Light" w:hAnsi="Helvetica Neue Light" w:cs="Arial"/>
          <w:sz w:val="22"/>
          <w:szCs w:val="22"/>
        </w:rPr>
        <w:t>995 1520 95</w:t>
      </w:r>
    </w:p>
    <w:p w14:paraId="42E1C89F" w14:textId="64D4CF7E" w:rsidR="00B52D0D" w:rsidRPr="00600AE9" w:rsidRDefault="00600AE9" w:rsidP="00B52D0D">
      <w:pPr>
        <w:numPr>
          <w:ilvl w:val="1"/>
          <w:numId w:val="2"/>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Our Data Protection Officer is </w:t>
      </w:r>
      <w:r w:rsidR="00B52D0D">
        <w:rPr>
          <w:rFonts w:ascii="Helvetica Neue Light" w:eastAsia="Times New Roman" w:hAnsi="Helvetica Neue Light" w:cs="Times New Roman"/>
          <w:sz w:val="22"/>
          <w:szCs w:val="22"/>
        </w:rPr>
        <w:t>Emma Dineen</w:t>
      </w:r>
      <w:r w:rsidRPr="00600AE9">
        <w:rPr>
          <w:rFonts w:ascii="Helvetica Neue Light" w:eastAsia="Times New Roman" w:hAnsi="Helvetica Neue Light" w:cs="Times New Roman"/>
          <w:sz w:val="22"/>
          <w:szCs w:val="22"/>
        </w:rPr>
        <w:t xml:space="preserve">, and can be contacted by email at </w:t>
      </w:r>
      <w:r w:rsidR="00B52D0D">
        <w:rPr>
          <w:rFonts w:ascii="Helvetica Neue Light" w:eastAsia="Times New Roman" w:hAnsi="Helvetica Neue Light" w:cs="Times New Roman"/>
          <w:sz w:val="22"/>
          <w:szCs w:val="22"/>
        </w:rPr>
        <w:t>emma</w:t>
      </w:r>
      <w:r w:rsidRPr="00600AE9">
        <w:rPr>
          <w:rFonts w:ascii="Helvetica Neue Light" w:eastAsia="Times New Roman" w:hAnsi="Helvetica Neue Light" w:cs="Times New Roman"/>
          <w:sz w:val="22"/>
          <w:szCs w:val="22"/>
        </w:rPr>
        <w:t>@</w:t>
      </w:r>
      <w:r w:rsidR="00B52D0D">
        <w:rPr>
          <w:rFonts w:ascii="Helvetica Neue Light" w:eastAsia="Times New Roman" w:hAnsi="Helvetica Neue Light" w:cs="Times New Roman"/>
          <w:sz w:val="22"/>
          <w:szCs w:val="22"/>
        </w:rPr>
        <w:t>aske</w:t>
      </w:r>
      <w:r w:rsidRPr="00600AE9">
        <w:rPr>
          <w:rFonts w:ascii="Helvetica Neue Light" w:eastAsia="Times New Roman" w:hAnsi="Helvetica Neue Light" w:cs="Times New Roman"/>
          <w:sz w:val="22"/>
          <w:szCs w:val="22"/>
        </w:rPr>
        <w:t>consulting.co</w:t>
      </w:r>
      <w:r w:rsidR="00BA7945">
        <w:rPr>
          <w:rFonts w:ascii="Helvetica Neue Light" w:eastAsia="Times New Roman" w:hAnsi="Helvetica Neue Light" w:cs="Times New Roman"/>
          <w:sz w:val="22"/>
          <w:szCs w:val="22"/>
        </w:rPr>
        <w:t>.uk</w:t>
      </w:r>
      <w:r w:rsidRPr="00600AE9">
        <w:rPr>
          <w:rFonts w:ascii="Helvetica Neue Light" w:eastAsia="Times New Roman" w:hAnsi="Helvetica Neue Light" w:cs="Times New Roman"/>
          <w:sz w:val="22"/>
          <w:szCs w:val="22"/>
        </w:rPr>
        <w:t>, by telephone on 0</w:t>
      </w:r>
      <w:r w:rsidR="00B52D0D">
        <w:rPr>
          <w:rFonts w:ascii="Helvetica Neue Light" w:eastAsia="Times New Roman" w:hAnsi="Helvetica Neue Light" w:cs="Times New Roman"/>
          <w:sz w:val="22"/>
          <w:szCs w:val="22"/>
        </w:rPr>
        <w:t>330 223 4663</w:t>
      </w:r>
      <w:r w:rsidRPr="00600AE9">
        <w:rPr>
          <w:rFonts w:ascii="Helvetica Neue Light" w:eastAsia="Times New Roman" w:hAnsi="Helvetica Neue Light" w:cs="Times New Roman"/>
          <w:sz w:val="22"/>
          <w:szCs w:val="22"/>
        </w:rPr>
        <w:t xml:space="preserve">, or by post at </w:t>
      </w:r>
      <w:r w:rsidR="00B52D0D">
        <w:rPr>
          <w:rFonts w:ascii="Helvetica Neue Light" w:eastAsia="Times New Roman" w:hAnsi="Helvetica Neue Light" w:cs="Times New Roman"/>
          <w:sz w:val="22"/>
          <w:szCs w:val="22"/>
        </w:rPr>
        <w:t>ASKE</w:t>
      </w:r>
      <w:r w:rsidRPr="00600AE9">
        <w:rPr>
          <w:rFonts w:ascii="Helvetica Neue Light" w:eastAsia="Times New Roman" w:hAnsi="Helvetica Neue Light" w:cs="Times New Roman"/>
          <w:sz w:val="22"/>
          <w:szCs w:val="22"/>
        </w:rPr>
        <w:t xml:space="preserve"> Consulting Ltd, </w:t>
      </w:r>
      <w:r w:rsidR="00B52D0D" w:rsidRPr="00C90C07">
        <w:rPr>
          <w:rFonts w:ascii="Helvetica Neue Light" w:eastAsia="Times New Roman" w:hAnsi="Helvetica Neue Light" w:cs="Times New Roman"/>
          <w:sz w:val="22"/>
          <w:szCs w:val="22"/>
        </w:rPr>
        <w:t>Hudson House, 8 Albany Street, Edinburgh EH1 3QB</w:t>
      </w:r>
    </w:p>
    <w:p w14:paraId="0D8E3501"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What Does This Policy Cover?</w:t>
      </w:r>
    </w:p>
    <w:p w14:paraId="23941A18"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lastRenderedPageBreak/>
        <w:t>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w:t>
      </w:r>
    </w:p>
    <w:p w14:paraId="03B9BD13"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 xml:space="preserve">Your Rights </w:t>
      </w:r>
    </w:p>
    <w:p w14:paraId="079737C8" w14:textId="77777777" w:rsidR="00600AE9" w:rsidRPr="00600AE9" w:rsidRDefault="00600AE9" w:rsidP="00600AE9">
      <w:pPr>
        <w:numPr>
          <w:ilvl w:val="1"/>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As a data subject, you have the following rights under the GDPR, which this Policy and Our use of personal data have been designed to uphold: </w:t>
      </w:r>
    </w:p>
    <w:p w14:paraId="4F4397C5" w14:textId="77777777" w:rsidR="00600AE9" w:rsidRPr="00600AE9" w:rsidRDefault="00600AE9" w:rsidP="00600AE9">
      <w:pPr>
        <w:numPr>
          <w:ilvl w:val="2"/>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The right to be informed about Our collection and use of personal data;</w:t>
      </w:r>
    </w:p>
    <w:p w14:paraId="6F224F88" w14:textId="77777777" w:rsidR="00600AE9" w:rsidRPr="00600AE9" w:rsidRDefault="00600AE9" w:rsidP="00600AE9">
      <w:pPr>
        <w:numPr>
          <w:ilvl w:val="2"/>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The right of access to the personal data We hold about you (see section 11);</w:t>
      </w:r>
    </w:p>
    <w:p w14:paraId="125214FC" w14:textId="77777777" w:rsidR="00600AE9" w:rsidRPr="00600AE9" w:rsidRDefault="00600AE9" w:rsidP="00600AE9">
      <w:pPr>
        <w:numPr>
          <w:ilvl w:val="2"/>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The right to rectification if any personal data We hold about you is inaccurate or incomplete (please contact Us using the details in section 13);</w:t>
      </w:r>
    </w:p>
    <w:p w14:paraId="71FBD5B2" w14:textId="77777777" w:rsidR="00600AE9" w:rsidRPr="00600AE9" w:rsidRDefault="00600AE9" w:rsidP="00600AE9">
      <w:pPr>
        <w:numPr>
          <w:ilvl w:val="2"/>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The right to be forgotten – i.e. the right to ask Us to delete any personal data We hold about you (We only hold your personal data for a limited time, as explained in section 6 but if you would like Us to delete it sooner, please contact Us using the details in section 13);</w:t>
      </w:r>
    </w:p>
    <w:p w14:paraId="6541F8CF" w14:textId="77777777" w:rsidR="00600AE9" w:rsidRPr="00600AE9" w:rsidRDefault="00600AE9" w:rsidP="00600AE9">
      <w:pPr>
        <w:numPr>
          <w:ilvl w:val="2"/>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The right to restrict (i.e. prevent) the processing of your personal data;</w:t>
      </w:r>
    </w:p>
    <w:p w14:paraId="2EF313D0" w14:textId="77777777" w:rsidR="00600AE9" w:rsidRPr="00600AE9" w:rsidRDefault="00600AE9" w:rsidP="00600AE9">
      <w:pPr>
        <w:numPr>
          <w:ilvl w:val="2"/>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The right to data portability (obtaining a copy of your personal data to re-use with another service or organisation);</w:t>
      </w:r>
    </w:p>
    <w:p w14:paraId="3E4BDAA5" w14:textId="77777777" w:rsidR="00600AE9" w:rsidRPr="00600AE9" w:rsidRDefault="00600AE9" w:rsidP="00600AE9">
      <w:pPr>
        <w:numPr>
          <w:ilvl w:val="2"/>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The right to object to Us using your personal data for particular purposes; and</w:t>
      </w:r>
    </w:p>
    <w:p w14:paraId="7F0FBBBD" w14:textId="77777777" w:rsidR="00600AE9" w:rsidRPr="00600AE9" w:rsidRDefault="00600AE9" w:rsidP="00600AE9">
      <w:pPr>
        <w:numPr>
          <w:ilvl w:val="2"/>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Rights with respect to automated decision making and profiling.</w:t>
      </w:r>
    </w:p>
    <w:p w14:paraId="19A22CA9" w14:textId="77777777" w:rsidR="00600AE9" w:rsidRPr="00600AE9" w:rsidRDefault="00600AE9" w:rsidP="00600AE9">
      <w:pPr>
        <w:numPr>
          <w:ilvl w:val="1"/>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If you have any cause for complaint about Our use of your personal data, please contact Us using the details provided in section 13 and We will do Our best to solve the problem for you. If We are unable to help, you also have the right to lodge a complaint with the UK’s supervisory authority, the Information Commissioner’s Office.</w:t>
      </w:r>
    </w:p>
    <w:p w14:paraId="7D98118E" w14:textId="77777777" w:rsidR="00600AE9" w:rsidRPr="00600AE9" w:rsidRDefault="00600AE9" w:rsidP="00600AE9">
      <w:pPr>
        <w:numPr>
          <w:ilvl w:val="1"/>
          <w:numId w:val="4"/>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For further information about your rights, please contact the Information Commissioner’s Office or your local Citizens Advice Bureau</w:t>
      </w:r>
    </w:p>
    <w:p w14:paraId="4DE65D56"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What Data Do We Collect?</w:t>
      </w:r>
    </w:p>
    <w:p w14:paraId="199783B0"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Depending upon your use of Our Site, </w:t>
      </w:r>
      <w:proofErr w:type="gramStart"/>
      <w:r w:rsidRPr="00600AE9">
        <w:rPr>
          <w:rFonts w:ascii="Helvetica Neue Light" w:eastAsia="Times New Roman" w:hAnsi="Helvetica Neue Light" w:cs="Times New Roman"/>
          <w:sz w:val="22"/>
          <w:szCs w:val="22"/>
        </w:rPr>
        <w:t>We</w:t>
      </w:r>
      <w:proofErr w:type="gramEnd"/>
      <w:r w:rsidRPr="00600AE9">
        <w:rPr>
          <w:rFonts w:ascii="Helvetica Neue Light" w:eastAsia="Times New Roman" w:hAnsi="Helvetica Neue Light" w:cs="Times New Roman"/>
          <w:sz w:val="22"/>
          <w:szCs w:val="22"/>
        </w:rPr>
        <w:t xml:space="preserve"> may collect some or all of the following personal and non-personal data (please also see section 12 on Our use of Cookies and similar technologies.</w:t>
      </w:r>
    </w:p>
    <w:p w14:paraId="64A3A970"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name;</w:t>
      </w:r>
    </w:p>
    <w:p w14:paraId="75A817DC"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date of birth;</w:t>
      </w:r>
    </w:p>
    <w:p w14:paraId="4CA83B85"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gender;</w:t>
      </w:r>
    </w:p>
    <w:p w14:paraId="6D004D08"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business/company name</w:t>
      </w:r>
    </w:p>
    <w:p w14:paraId="3F982571"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job title;</w:t>
      </w:r>
    </w:p>
    <w:p w14:paraId="4AE12B81"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profession;</w:t>
      </w:r>
    </w:p>
    <w:p w14:paraId="3B4ECA55"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contact information such as email addresses and telephone numbers;</w:t>
      </w:r>
    </w:p>
    <w:p w14:paraId="58B4E9E2"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demographic information such as post code, preferences, and interests;</w:t>
      </w:r>
    </w:p>
    <w:p w14:paraId="2F7D5620"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IP address; (automatically collected)</w:t>
      </w:r>
    </w:p>
    <w:p w14:paraId="765DC6FD"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web browser type and version; (automatically collected)</w:t>
      </w:r>
    </w:p>
    <w:p w14:paraId="06A7CF0D"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operating system; (automatically collected)</w:t>
      </w:r>
    </w:p>
    <w:p w14:paraId="6EBED201"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a list of URLs starting with a referring site, your activity on Our Site, and the site you exit to;</w:t>
      </w:r>
    </w:p>
    <w:p w14:paraId="298B579E" w14:textId="77777777" w:rsidR="00600AE9" w:rsidRPr="00600AE9" w:rsidRDefault="00600AE9" w:rsidP="00600AE9">
      <w:pPr>
        <w:numPr>
          <w:ilvl w:val="0"/>
          <w:numId w:val="6"/>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cookie information (see clause below</w:t>
      </w:r>
      <w:proofErr w:type="gramStart"/>
      <w:r w:rsidRPr="00600AE9">
        <w:rPr>
          <w:rFonts w:ascii="Helvetica Neue Light" w:eastAsia="Times New Roman" w:hAnsi="Helvetica Neue Light" w:cs="Times New Roman"/>
          <w:sz w:val="22"/>
          <w:szCs w:val="22"/>
        </w:rPr>
        <w:t>) .</w:t>
      </w:r>
      <w:proofErr w:type="gramEnd"/>
    </w:p>
    <w:p w14:paraId="61AD0790"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lastRenderedPageBreak/>
        <w:t xml:space="preserve">How Do We Use Your Data? </w:t>
      </w:r>
    </w:p>
    <w:p w14:paraId="4607FDDF" w14:textId="77777777" w:rsidR="00600AE9" w:rsidRPr="00600AE9" w:rsidRDefault="00600AE9" w:rsidP="00600AE9">
      <w:pPr>
        <w:numPr>
          <w:ilvl w:val="1"/>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All personal data is processed and stored securely, for no longer than is necessary in light of the reason(s) for which it was first collected. We will comply with Our obligations and safeguard your rights under the Data Protection Act 1998</w:t>
      </w:r>
      <w:r w:rsidRPr="00600AE9">
        <w:rPr>
          <w:rFonts w:ascii="Helvetica Neue Light" w:eastAsia="Times New Roman" w:hAnsi="Helvetica Neue Light" w:cs="Times New Roman"/>
          <w:bCs/>
          <w:sz w:val="22"/>
          <w:szCs w:val="22"/>
        </w:rPr>
        <w:t xml:space="preserve"> OR </w:t>
      </w:r>
      <w:r w:rsidRPr="00600AE9">
        <w:rPr>
          <w:rFonts w:ascii="Helvetica Neue Light" w:eastAsia="Times New Roman" w:hAnsi="Helvetica Neue Light" w:cs="Times New Roman"/>
          <w:sz w:val="22"/>
          <w:szCs w:val="22"/>
        </w:rPr>
        <w:t>GDPR at all times. For more details on security see section 7, below.</w:t>
      </w:r>
    </w:p>
    <w:p w14:paraId="3BA336B1" w14:textId="77777777" w:rsidR="00600AE9" w:rsidRPr="00600AE9" w:rsidRDefault="00600AE9" w:rsidP="00600AE9">
      <w:pPr>
        <w:numPr>
          <w:ilvl w:val="1"/>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Our use of your personal data will always have a lawful basis, either because it is necessary for Our performance of a contract with you, because you have consented to Our use of your personal data (e.g. by subscribing to emails), or because it is in Our legitimate interests. Specifically, </w:t>
      </w:r>
      <w:proofErr w:type="gramStart"/>
      <w:r w:rsidRPr="00600AE9">
        <w:rPr>
          <w:rFonts w:ascii="Helvetica Neue Light" w:eastAsia="Times New Roman" w:hAnsi="Helvetica Neue Light" w:cs="Times New Roman"/>
          <w:sz w:val="22"/>
          <w:szCs w:val="22"/>
        </w:rPr>
        <w:t>We</w:t>
      </w:r>
      <w:proofErr w:type="gramEnd"/>
      <w:r w:rsidRPr="00600AE9">
        <w:rPr>
          <w:rFonts w:ascii="Helvetica Neue Light" w:eastAsia="Times New Roman" w:hAnsi="Helvetica Neue Light" w:cs="Times New Roman"/>
          <w:sz w:val="22"/>
          <w:szCs w:val="22"/>
        </w:rPr>
        <w:t xml:space="preserve"> may use your data for the following purposes: </w:t>
      </w:r>
    </w:p>
    <w:p w14:paraId="7F76069A" w14:textId="77777777" w:rsidR="00600AE9" w:rsidRPr="00600AE9" w:rsidRDefault="00600AE9" w:rsidP="00600AE9">
      <w:pPr>
        <w:numPr>
          <w:ilvl w:val="2"/>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Providing and managing your Account;</w:t>
      </w:r>
    </w:p>
    <w:p w14:paraId="6DE84E22" w14:textId="77777777" w:rsidR="00600AE9" w:rsidRPr="00600AE9" w:rsidRDefault="00600AE9" w:rsidP="00600AE9">
      <w:pPr>
        <w:numPr>
          <w:ilvl w:val="2"/>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Providing and managing your access to Our Site;</w:t>
      </w:r>
    </w:p>
    <w:p w14:paraId="040A68DD" w14:textId="77777777" w:rsidR="00600AE9" w:rsidRPr="00600AE9" w:rsidRDefault="00600AE9" w:rsidP="00600AE9">
      <w:pPr>
        <w:numPr>
          <w:ilvl w:val="2"/>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Personalising and tailoring your experience on Our Site;</w:t>
      </w:r>
    </w:p>
    <w:p w14:paraId="1E65992A" w14:textId="77777777" w:rsidR="00600AE9" w:rsidRPr="00600AE9" w:rsidRDefault="00600AE9" w:rsidP="00600AE9">
      <w:pPr>
        <w:numPr>
          <w:ilvl w:val="2"/>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Supplying Our services to you (please note that We require your personal data in order to enter into a contract with you);</w:t>
      </w:r>
    </w:p>
    <w:p w14:paraId="3AB1A08C" w14:textId="77777777" w:rsidR="00600AE9" w:rsidRPr="00600AE9" w:rsidRDefault="00600AE9" w:rsidP="00600AE9">
      <w:pPr>
        <w:numPr>
          <w:ilvl w:val="2"/>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Personalising and tailoring Our services for you;</w:t>
      </w:r>
    </w:p>
    <w:p w14:paraId="4B68EEDB" w14:textId="77777777" w:rsidR="00600AE9" w:rsidRPr="00600AE9" w:rsidRDefault="00600AE9" w:rsidP="00600AE9">
      <w:pPr>
        <w:numPr>
          <w:ilvl w:val="2"/>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Replying to emails from you;</w:t>
      </w:r>
    </w:p>
    <w:p w14:paraId="13A012CA" w14:textId="77777777" w:rsidR="00600AE9" w:rsidRPr="00600AE9" w:rsidRDefault="00600AE9" w:rsidP="00600AE9">
      <w:pPr>
        <w:numPr>
          <w:ilvl w:val="2"/>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Supplying you with emails that you have opted into (you may unsubscribe or opt-out at any time by using the ‘opt-out’ link);</w:t>
      </w:r>
    </w:p>
    <w:p w14:paraId="7EFD90F1" w14:textId="77777777" w:rsidR="00600AE9" w:rsidRPr="00600AE9" w:rsidRDefault="00600AE9" w:rsidP="00600AE9">
      <w:pPr>
        <w:numPr>
          <w:ilvl w:val="2"/>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Analysing your use of Our Site and gathering feedback to enable Us to continually improve Our Site and your user experience;</w:t>
      </w:r>
    </w:p>
    <w:p w14:paraId="60AE6B47" w14:textId="77777777" w:rsidR="00600AE9" w:rsidRPr="00600AE9" w:rsidRDefault="00600AE9" w:rsidP="00600AE9">
      <w:pPr>
        <w:numPr>
          <w:ilvl w:val="1"/>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Third parties whose content appears on Our Site may use third party Cookies, as detailed below in section 12. Please refer to section 12 for more information on controlling Cookies. Please note that We do not control the activities of such third parties, nor the data they collect and use and advise you to check the privacy policies of any such third parties.</w:t>
      </w:r>
    </w:p>
    <w:p w14:paraId="1E567B35" w14:textId="77777777" w:rsidR="00600AE9" w:rsidRPr="00600AE9" w:rsidRDefault="00600AE9" w:rsidP="00600AE9">
      <w:pPr>
        <w:numPr>
          <w:ilvl w:val="1"/>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You have the right to withdraw your consent to Us using your personal data at any time, and to request that We delete it.</w:t>
      </w:r>
    </w:p>
    <w:p w14:paraId="76C14FC1" w14:textId="77777777" w:rsidR="00600AE9" w:rsidRPr="00600AE9" w:rsidRDefault="00600AE9" w:rsidP="00600AE9">
      <w:pPr>
        <w:numPr>
          <w:ilvl w:val="1"/>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We do not keep your personal data for any longer than is necessary in light of the reason(s) for which it was first collected.</w:t>
      </w:r>
    </w:p>
    <w:p w14:paraId="711DA575"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 xml:space="preserve">How and Where Do We Store Your Data? </w:t>
      </w:r>
    </w:p>
    <w:p w14:paraId="19616D92" w14:textId="77777777" w:rsidR="00600AE9" w:rsidRPr="00600AE9" w:rsidRDefault="00600AE9" w:rsidP="00600AE9">
      <w:pPr>
        <w:numPr>
          <w:ilvl w:val="1"/>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We only keep your personal data for as long as We need to in order to use it as described above in section 6, and/or for as long as We have your permission to keep it.</w:t>
      </w:r>
    </w:p>
    <w:p w14:paraId="49B53B74" w14:textId="77777777" w:rsidR="00600AE9" w:rsidRPr="00600AE9" w:rsidRDefault="00600AE9" w:rsidP="00600AE9">
      <w:pPr>
        <w:numPr>
          <w:ilvl w:val="1"/>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Your data will only be stored in the </w:t>
      </w:r>
      <w:proofErr w:type="spellStart"/>
      <w:proofErr w:type="gramStart"/>
      <w:r w:rsidRPr="00600AE9">
        <w:rPr>
          <w:rFonts w:ascii="Helvetica Neue Light" w:eastAsia="Times New Roman" w:hAnsi="Helvetica Neue Light" w:cs="Times New Roman"/>
          <w:sz w:val="22"/>
          <w:szCs w:val="22"/>
        </w:rPr>
        <w:t>UK.Data</w:t>
      </w:r>
      <w:proofErr w:type="spellEnd"/>
      <w:proofErr w:type="gramEnd"/>
      <w:r w:rsidRPr="00600AE9">
        <w:rPr>
          <w:rFonts w:ascii="Helvetica Neue Light" w:eastAsia="Times New Roman" w:hAnsi="Helvetica Neue Light" w:cs="Times New Roman"/>
          <w:sz w:val="22"/>
          <w:szCs w:val="22"/>
        </w:rPr>
        <w:t xml:space="preserve"> security is very important to Us, and to protect your data We have taken suitable measures to safeguard and secure data collected through Our Site.</w:t>
      </w:r>
    </w:p>
    <w:p w14:paraId="48B69A92" w14:textId="77777777" w:rsidR="00600AE9" w:rsidRPr="00600AE9" w:rsidRDefault="00600AE9" w:rsidP="00600AE9">
      <w:pPr>
        <w:numPr>
          <w:ilvl w:val="1"/>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Steps We take to secure and protect your data include: </w:t>
      </w:r>
    </w:p>
    <w:p w14:paraId="2054AD2E" w14:textId="77777777" w:rsidR="00600AE9" w:rsidRPr="00600AE9" w:rsidRDefault="00600AE9" w:rsidP="00600AE9">
      <w:pPr>
        <w:numPr>
          <w:ilvl w:val="2"/>
          <w:numId w:val="7"/>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All data is encrypted and secured locally on our server.</w:t>
      </w:r>
    </w:p>
    <w:p w14:paraId="6B8484E4"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 xml:space="preserve">Do We Share Your Data? </w:t>
      </w:r>
    </w:p>
    <w:p w14:paraId="55EB0E18" w14:textId="77777777" w:rsidR="00600AE9" w:rsidRPr="00600AE9" w:rsidRDefault="00600AE9" w:rsidP="00600AE9">
      <w:pPr>
        <w:numPr>
          <w:ilvl w:val="1"/>
          <w:numId w:val="8"/>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Subject to section 8.2, We will not share any of your data with any third parties for any purposes.</w:t>
      </w:r>
    </w:p>
    <w:p w14:paraId="3588A4E2" w14:textId="77777777" w:rsidR="00600AE9" w:rsidRPr="00600AE9" w:rsidRDefault="00600AE9" w:rsidP="00600AE9">
      <w:pPr>
        <w:numPr>
          <w:ilvl w:val="1"/>
          <w:numId w:val="8"/>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In certain circumstances, </w:t>
      </w:r>
      <w:proofErr w:type="gramStart"/>
      <w:r w:rsidRPr="00600AE9">
        <w:rPr>
          <w:rFonts w:ascii="Helvetica Neue Light" w:eastAsia="Times New Roman" w:hAnsi="Helvetica Neue Light" w:cs="Times New Roman"/>
          <w:sz w:val="22"/>
          <w:szCs w:val="22"/>
        </w:rPr>
        <w:t>We</w:t>
      </w:r>
      <w:proofErr w:type="gramEnd"/>
      <w:r w:rsidRPr="00600AE9">
        <w:rPr>
          <w:rFonts w:ascii="Helvetica Neue Light" w:eastAsia="Times New Roman" w:hAnsi="Helvetica Neue Light" w:cs="Times New Roman"/>
          <w:sz w:val="22"/>
          <w:szCs w:val="22"/>
        </w:rPr>
        <w:t xml:space="preserve"> may be legally required to share certain data held by Us, which may include your personal data, for example, where We are involved in legal proceedings, where We are complying with legal obligations, a court order, or a governmental authority.</w:t>
      </w:r>
    </w:p>
    <w:p w14:paraId="562A36BC" w14:textId="77777777" w:rsidR="00600AE9" w:rsidRPr="00600AE9" w:rsidRDefault="00600AE9" w:rsidP="00600AE9">
      <w:pPr>
        <w:numPr>
          <w:ilvl w:val="1"/>
          <w:numId w:val="8"/>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9. What Happens If Our Business Changes Hands?</w:t>
      </w:r>
    </w:p>
    <w:p w14:paraId="2C82B2D3" w14:textId="77777777" w:rsidR="00600AE9" w:rsidRPr="00600AE9" w:rsidRDefault="00600AE9" w:rsidP="00600AE9">
      <w:pPr>
        <w:numPr>
          <w:ilvl w:val="2"/>
          <w:numId w:val="8"/>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lastRenderedPageBreak/>
        <w:t>We may, from time to time, expand or reduce Our business and this may involve the sale and/or the transfer of control of all or part of Our business. Any personal data that you have provided will, where it is relevant to any part of Our business that is being transferred, be transferred along with that part and the new owner or newly controlling party will, under the terms of this Privacy Policy, be permitted to use that data only for the same purposes for which it was originally collected by Us.</w:t>
      </w:r>
    </w:p>
    <w:p w14:paraId="2D130B0A"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In the event that any of your data is to be transferred in such a manner, you will not be contacted in advance and informed of the changes.</w:t>
      </w:r>
    </w:p>
    <w:p w14:paraId="4E9B55EC"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w:t>
      </w:r>
    </w:p>
    <w:p w14:paraId="383C3007"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 xml:space="preserve">How Can You Control Your Data? </w:t>
      </w:r>
    </w:p>
    <w:p w14:paraId="780B4898" w14:textId="77777777" w:rsidR="00600AE9" w:rsidRPr="00600AE9" w:rsidRDefault="00600AE9" w:rsidP="00600AE9">
      <w:pPr>
        <w:numPr>
          <w:ilvl w:val="1"/>
          <w:numId w:val="9"/>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In addition to your rights under the GDPR, set out in section 4, when you submit personal data via Our Site, you may be given options to restrict Our use of your data. In particular, </w:t>
      </w:r>
      <w:proofErr w:type="gramStart"/>
      <w:r w:rsidRPr="00600AE9">
        <w:rPr>
          <w:rFonts w:ascii="Helvetica Neue Light" w:eastAsia="Times New Roman" w:hAnsi="Helvetica Neue Light" w:cs="Times New Roman"/>
          <w:sz w:val="22"/>
          <w:szCs w:val="22"/>
        </w:rPr>
        <w:t>We</w:t>
      </w:r>
      <w:proofErr w:type="gramEnd"/>
      <w:r w:rsidRPr="00600AE9">
        <w:rPr>
          <w:rFonts w:ascii="Helvetica Neue Light" w:eastAsia="Times New Roman" w:hAnsi="Helvetica Neue Light" w:cs="Times New Roman"/>
          <w:sz w:val="22"/>
          <w:szCs w:val="22"/>
        </w:rPr>
        <w:t xml:space="preserve"> aim to give you strong controls on Our use of your data for direct marketing purposes (including the ability to opt-out of receiving emails from Us which you may do by unsubscribing using the links provided in Our emails and at the point of providing your details and by managing your Account.</w:t>
      </w:r>
    </w:p>
    <w:p w14:paraId="63ECD711"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w:t>
      </w:r>
    </w:p>
    <w:p w14:paraId="10039E17"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 xml:space="preserve">Your Right to Withhold Information </w:t>
      </w:r>
    </w:p>
    <w:p w14:paraId="75D495F2" w14:textId="77777777" w:rsidR="00600AE9" w:rsidRPr="00600AE9" w:rsidRDefault="00600AE9" w:rsidP="00600AE9">
      <w:pPr>
        <w:numPr>
          <w:ilvl w:val="1"/>
          <w:numId w:val="10"/>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You may access certain areas of Our Site without providing any data at all. However, to use all features and functions available on Our Site you may be required to submit or allow for the collection of certain data.</w:t>
      </w:r>
    </w:p>
    <w:p w14:paraId="77894A97" w14:textId="77777777" w:rsidR="00600AE9" w:rsidRPr="00600AE9" w:rsidRDefault="00600AE9" w:rsidP="00600AE9">
      <w:pPr>
        <w:numPr>
          <w:ilvl w:val="1"/>
          <w:numId w:val="10"/>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You may restrict Our use of Cookies. For more information, see section 12</w:t>
      </w:r>
    </w:p>
    <w:p w14:paraId="68FF6F6D"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w:t>
      </w:r>
    </w:p>
    <w:p w14:paraId="2A628A15"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How Can You Access Your Data?</w:t>
      </w:r>
    </w:p>
    <w:p w14:paraId="4917D7A9" w14:textId="5B6CC0FD"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You have the right to ask for a copy of any of your personal data held by Us (where such data is held). Under the Data Protection Act 1998, We require the payment of a small fee which will not exceed £10. </w:t>
      </w:r>
      <w:r w:rsidRPr="00600AE9">
        <w:rPr>
          <w:rFonts w:ascii="Helvetica Neue Light" w:eastAsia="Times New Roman" w:hAnsi="Helvetica Neue Light" w:cs="Times New Roman"/>
          <w:bCs/>
          <w:sz w:val="22"/>
          <w:szCs w:val="22"/>
        </w:rPr>
        <w:t xml:space="preserve">OR </w:t>
      </w:r>
      <w:r w:rsidRPr="00600AE9">
        <w:rPr>
          <w:rFonts w:ascii="Helvetica Neue Light" w:eastAsia="Times New Roman" w:hAnsi="Helvetica Neue Light" w:cs="Times New Roman"/>
          <w:sz w:val="22"/>
          <w:szCs w:val="22"/>
        </w:rPr>
        <w:t xml:space="preserve">Under the GDPR, no fee is </w:t>
      </w:r>
      <w:proofErr w:type="gramStart"/>
      <w:r w:rsidRPr="00600AE9">
        <w:rPr>
          <w:rFonts w:ascii="Helvetica Neue Light" w:eastAsia="Times New Roman" w:hAnsi="Helvetica Neue Light" w:cs="Times New Roman"/>
          <w:sz w:val="22"/>
          <w:szCs w:val="22"/>
        </w:rPr>
        <w:t>payable</w:t>
      </w:r>
      <w:proofErr w:type="gramEnd"/>
      <w:r w:rsidRPr="00600AE9">
        <w:rPr>
          <w:rFonts w:ascii="Helvetica Neue Light" w:eastAsia="Times New Roman" w:hAnsi="Helvetica Neue Light" w:cs="Times New Roman"/>
          <w:sz w:val="22"/>
          <w:szCs w:val="22"/>
        </w:rPr>
        <w:t xml:space="preserve"> and We will provide any and all information in response to your request free of charge. Please contact Us for more details at</w:t>
      </w:r>
      <w:r w:rsidR="00BA7945">
        <w:rPr>
          <w:rFonts w:ascii="Helvetica Neue Light" w:eastAsia="Times New Roman" w:hAnsi="Helvetica Neue Light" w:cs="Times New Roman"/>
          <w:sz w:val="22"/>
          <w:szCs w:val="22"/>
        </w:rPr>
        <w:t xml:space="preserve"> </w:t>
      </w:r>
      <w:proofErr w:type="gramStart"/>
      <w:r w:rsidR="00BA7945">
        <w:rPr>
          <w:rFonts w:ascii="Helvetica Neue Light" w:eastAsia="Times New Roman" w:hAnsi="Helvetica Neue Light" w:cs="Times New Roman"/>
          <w:sz w:val="22"/>
          <w:szCs w:val="22"/>
        </w:rPr>
        <w:t>emma</w:t>
      </w:r>
      <w:r w:rsidR="00BA7945" w:rsidRPr="00600AE9">
        <w:rPr>
          <w:rFonts w:ascii="Helvetica Neue Light" w:eastAsia="Times New Roman" w:hAnsi="Helvetica Neue Light" w:cs="Times New Roman"/>
          <w:sz w:val="22"/>
          <w:szCs w:val="22"/>
        </w:rPr>
        <w:t>@</w:t>
      </w:r>
      <w:r w:rsidR="00BA7945">
        <w:rPr>
          <w:rFonts w:ascii="Helvetica Neue Light" w:eastAsia="Times New Roman" w:hAnsi="Helvetica Neue Light" w:cs="Times New Roman"/>
          <w:sz w:val="22"/>
          <w:szCs w:val="22"/>
        </w:rPr>
        <w:t>aske</w:t>
      </w:r>
      <w:r w:rsidR="00BA7945" w:rsidRPr="00600AE9">
        <w:rPr>
          <w:rFonts w:ascii="Helvetica Neue Light" w:eastAsia="Times New Roman" w:hAnsi="Helvetica Neue Light" w:cs="Times New Roman"/>
          <w:sz w:val="22"/>
          <w:szCs w:val="22"/>
        </w:rPr>
        <w:t>consulting.co</w:t>
      </w:r>
      <w:r w:rsidR="00BA7945">
        <w:rPr>
          <w:rFonts w:ascii="Helvetica Neue Light" w:eastAsia="Times New Roman" w:hAnsi="Helvetica Neue Light" w:cs="Times New Roman"/>
          <w:sz w:val="22"/>
          <w:szCs w:val="22"/>
        </w:rPr>
        <w:t>.uk</w:t>
      </w:r>
      <w:r w:rsidRPr="00600AE9">
        <w:rPr>
          <w:rFonts w:ascii="Helvetica Neue Light" w:eastAsia="Times New Roman" w:hAnsi="Helvetica Neue Light" w:cs="Times New Roman"/>
          <w:sz w:val="22"/>
          <w:szCs w:val="22"/>
        </w:rPr>
        <w:t>, or</w:t>
      </w:r>
      <w:proofErr w:type="gramEnd"/>
      <w:r w:rsidRPr="00600AE9">
        <w:rPr>
          <w:rFonts w:ascii="Helvetica Neue Light" w:eastAsia="Times New Roman" w:hAnsi="Helvetica Neue Light" w:cs="Times New Roman"/>
          <w:sz w:val="22"/>
          <w:szCs w:val="22"/>
        </w:rPr>
        <w:t xml:space="preserve"> using the contact details below in section 13. Alternatively, please refer to Our Data Protection Policy </w:t>
      </w:r>
      <w:hyperlink r:id="rId5" w:history="1">
        <w:r w:rsidR="00BA7945" w:rsidRPr="004F13C7">
          <w:rPr>
            <w:rStyle w:val="Hyperlink"/>
            <w:rFonts w:ascii="Helvetica Neue Light" w:eastAsia="Times New Roman" w:hAnsi="Helvetica Neue Light" w:cs="Times New Roman"/>
            <w:sz w:val="22"/>
            <w:szCs w:val="22"/>
          </w:rPr>
          <w:t>www.askeconsulting.co.uk/terms-and-conditions/</w:t>
        </w:r>
      </w:hyperlink>
      <w:r w:rsidRPr="00600AE9">
        <w:rPr>
          <w:rFonts w:ascii="Helvetica Neue Light" w:eastAsia="Times New Roman" w:hAnsi="Helvetica Neue Light" w:cs="Times New Roman"/>
          <w:bCs/>
          <w:sz w:val="22"/>
          <w:szCs w:val="22"/>
        </w:rPr>
        <w:t> </w:t>
      </w:r>
    </w:p>
    <w:p w14:paraId="32B93C79"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 xml:space="preserve">Our Use of Cookies </w:t>
      </w:r>
    </w:p>
    <w:p w14:paraId="0751ABC7" w14:textId="77777777" w:rsidR="00600AE9" w:rsidRPr="00600AE9" w:rsidRDefault="00600AE9" w:rsidP="00600AE9">
      <w:pPr>
        <w:numPr>
          <w:ilvl w:val="1"/>
          <w:numId w:val="12"/>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Our Site may place and access certain first-party Cookies on your computer or device. First party Cookies are those placed directly by Us and are used only by Us. We use Cookies to facilitate and improve your experience of Our Site and to provide and improve Our services. We have carefully chosen these Cookies and have taken steps to ensure that your privacy and personal data is protected and respected at all times.</w:t>
      </w:r>
    </w:p>
    <w:p w14:paraId="63379F26" w14:textId="77777777" w:rsidR="00600AE9" w:rsidRPr="00600AE9" w:rsidRDefault="00600AE9" w:rsidP="00600AE9">
      <w:pPr>
        <w:numPr>
          <w:ilvl w:val="1"/>
          <w:numId w:val="12"/>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lastRenderedPageBreak/>
        <w:t xml:space="preserve">By using Our </w:t>
      </w:r>
      <w:proofErr w:type="gramStart"/>
      <w:r w:rsidRPr="00600AE9">
        <w:rPr>
          <w:rFonts w:ascii="Helvetica Neue Light" w:eastAsia="Times New Roman" w:hAnsi="Helvetica Neue Light" w:cs="Times New Roman"/>
          <w:sz w:val="22"/>
          <w:szCs w:val="22"/>
        </w:rPr>
        <w:t>Site</w:t>
      </w:r>
      <w:proofErr w:type="gramEnd"/>
      <w:r w:rsidRPr="00600AE9">
        <w:rPr>
          <w:rFonts w:ascii="Helvetica Neue Light" w:eastAsia="Times New Roman" w:hAnsi="Helvetica Neue Light" w:cs="Times New Roman"/>
          <w:sz w:val="22"/>
          <w:szCs w:val="22"/>
        </w:rPr>
        <w:t xml:space="preserve"> you may also receive certain third party Cookies on your computer or device. Third-party Cookies are those placed by websites, services, and/or parties other than Us. For more details, please refer to section 6, above, and to section 12.6 below. These Cookies are not integral to the functioning of Our Site and your use and experience of Our Site will not be impaired by refusing consent to them.</w:t>
      </w:r>
    </w:p>
    <w:p w14:paraId="67E154F0" w14:textId="77777777" w:rsidR="00600AE9" w:rsidRPr="00600AE9" w:rsidRDefault="00600AE9" w:rsidP="00600AE9">
      <w:pPr>
        <w:numPr>
          <w:ilvl w:val="1"/>
          <w:numId w:val="12"/>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All Cookies used by and on Our Site are used in accordance with current Cookie Law.</w:t>
      </w:r>
    </w:p>
    <w:p w14:paraId="4A8456C0" w14:textId="77777777" w:rsidR="00600AE9" w:rsidRPr="00600AE9" w:rsidRDefault="00600AE9" w:rsidP="00600AE9">
      <w:pPr>
        <w:numPr>
          <w:ilvl w:val="1"/>
          <w:numId w:val="12"/>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Before Cookies are placed on your computer or device, you will be presented with a message 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 You will be given the opportunity to allow only first-party Cookies and block third-party Cookies.</w:t>
      </w:r>
    </w:p>
    <w:p w14:paraId="5200DC3D" w14:textId="77777777" w:rsidR="00600AE9" w:rsidRPr="00600AE9" w:rsidRDefault="00600AE9" w:rsidP="00600AE9">
      <w:pPr>
        <w:numPr>
          <w:ilvl w:val="1"/>
          <w:numId w:val="12"/>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Certain features of Our Site depend on Cookies to function. Cookie Law deems these Cookies to be “strictly necessary”. These Cookies are shown below in section 12.6. Your consent will not be sought to place these Cookies, but it is still important that you are aware of them. You may still block these Cookies by changing your internet browser’s settings as detailed below in section 12.10, but please be aware that Our Site may not work properly if you do so. We have taken great care to ensure that your privacy is not at risk by allowing them.</w:t>
      </w:r>
    </w:p>
    <w:p w14:paraId="060DFDDC" w14:textId="77777777" w:rsidR="00600AE9" w:rsidRPr="00600AE9" w:rsidRDefault="00600AE9" w:rsidP="00600AE9">
      <w:pPr>
        <w:numPr>
          <w:ilvl w:val="1"/>
          <w:numId w:val="12"/>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The following first-party Cookies may be placed on your computer or device:</w:t>
      </w:r>
    </w:p>
    <w:p w14:paraId="61D09166"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0"/>
        <w:gridCol w:w="3540"/>
        <w:gridCol w:w="1725"/>
      </w:tblGrid>
      <w:tr w:rsidR="00600AE9" w:rsidRPr="00600AE9" w14:paraId="2DF0D936" w14:textId="77777777" w:rsidTr="00600AE9">
        <w:trPr>
          <w:tblCellSpacing w:w="15" w:type="dxa"/>
        </w:trPr>
        <w:tc>
          <w:tcPr>
            <w:tcW w:w="1785" w:type="dxa"/>
            <w:vAlign w:val="center"/>
            <w:hideMark/>
          </w:tcPr>
          <w:p w14:paraId="1966E3E7"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Name of Cookie</w:t>
            </w:r>
          </w:p>
        </w:tc>
        <w:tc>
          <w:tcPr>
            <w:tcW w:w="3510" w:type="dxa"/>
            <w:vAlign w:val="center"/>
            <w:hideMark/>
          </w:tcPr>
          <w:p w14:paraId="1B41D356"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Purpose</w:t>
            </w:r>
          </w:p>
        </w:tc>
        <w:tc>
          <w:tcPr>
            <w:tcW w:w="1680" w:type="dxa"/>
            <w:vAlign w:val="center"/>
            <w:hideMark/>
          </w:tcPr>
          <w:p w14:paraId="4755497B"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bCs/>
                <w:sz w:val="22"/>
                <w:szCs w:val="22"/>
              </w:rPr>
              <w:t>Strictly Necessary</w:t>
            </w:r>
          </w:p>
        </w:tc>
      </w:tr>
      <w:tr w:rsidR="00600AE9" w:rsidRPr="00600AE9" w14:paraId="126040AA" w14:textId="77777777" w:rsidTr="00600AE9">
        <w:trPr>
          <w:tblCellSpacing w:w="15" w:type="dxa"/>
        </w:trPr>
        <w:tc>
          <w:tcPr>
            <w:tcW w:w="1785" w:type="dxa"/>
            <w:vAlign w:val="center"/>
            <w:hideMark/>
          </w:tcPr>
          <w:p w14:paraId="0BC9CB2E"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o2cAllowCookies</w:t>
            </w:r>
          </w:p>
        </w:tc>
        <w:tc>
          <w:tcPr>
            <w:tcW w:w="3510" w:type="dxa"/>
            <w:vAlign w:val="center"/>
            <w:hideMark/>
          </w:tcPr>
          <w:p w14:paraId="57846007"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Stores cookie opt-in/out settings</w:t>
            </w:r>
          </w:p>
        </w:tc>
        <w:tc>
          <w:tcPr>
            <w:tcW w:w="1680" w:type="dxa"/>
            <w:vAlign w:val="center"/>
            <w:hideMark/>
          </w:tcPr>
          <w:p w14:paraId="0C64CEDA"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yes</w:t>
            </w:r>
          </w:p>
        </w:tc>
      </w:tr>
    </w:tbl>
    <w:p w14:paraId="119D6778"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w:t>
      </w:r>
    </w:p>
    <w:p w14:paraId="5E97126D"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and the following </w:t>
      </w:r>
      <w:proofErr w:type="gramStart"/>
      <w:r w:rsidRPr="00600AE9">
        <w:rPr>
          <w:rFonts w:ascii="Helvetica Neue Light" w:eastAsia="Times New Roman" w:hAnsi="Helvetica Neue Light" w:cs="Times New Roman"/>
          <w:sz w:val="22"/>
          <w:szCs w:val="22"/>
        </w:rPr>
        <w:t>third party</w:t>
      </w:r>
      <w:proofErr w:type="gramEnd"/>
      <w:r w:rsidRPr="00600AE9">
        <w:rPr>
          <w:rFonts w:ascii="Helvetica Neue Light" w:eastAsia="Times New Roman" w:hAnsi="Helvetica Neue Light" w:cs="Times New Roman"/>
          <w:sz w:val="22"/>
          <w:szCs w:val="22"/>
        </w:rPr>
        <w:t xml:space="preserve"> Cookies may be placed on your computer or device:</w:t>
      </w:r>
    </w:p>
    <w:p w14:paraId="64AAC366"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0"/>
        <w:gridCol w:w="2370"/>
        <w:gridCol w:w="2895"/>
      </w:tblGrid>
      <w:tr w:rsidR="00600AE9" w:rsidRPr="00600AE9" w14:paraId="57E1A736" w14:textId="77777777" w:rsidTr="00600AE9">
        <w:trPr>
          <w:tblCellSpacing w:w="15" w:type="dxa"/>
        </w:trPr>
        <w:tc>
          <w:tcPr>
            <w:tcW w:w="1785" w:type="dxa"/>
            <w:vAlign w:val="center"/>
            <w:hideMark/>
          </w:tcPr>
          <w:p w14:paraId="06171E2A"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Name of Cookie</w:t>
            </w:r>
          </w:p>
        </w:tc>
        <w:tc>
          <w:tcPr>
            <w:tcW w:w="2340" w:type="dxa"/>
            <w:vAlign w:val="center"/>
            <w:hideMark/>
          </w:tcPr>
          <w:p w14:paraId="3FECD945"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Provider</w:t>
            </w:r>
          </w:p>
        </w:tc>
        <w:tc>
          <w:tcPr>
            <w:tcW w:w="2850" w:type="dxa"/>
            <w:vAlign w:val="center"/>
            <w:hideMark/>
          </w:tcPr>
          <w:p w14:paraId="7C5805C1"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Purpose</w:t>
            </w:r>
          </w:p>
        </w:tc>
      </w:tr>
      <w:tr w:rsidR="00600AE9" w:rsidRPr="00600AE9" w14:paraId="7A1346F8" w14:textId="77777777" w:rsidTr="00600AE9">
        <w:trPr>
          <w:tblCellSpacing w:w="15" w:type="dxa"/>
        </w:trPr>
        <w:tc>
          <w:tcPr>
            <w:tcW w:w="1785" w:type="dxa"/>
            <w:vAlign w:val="center"/>
            <w:hideMark/>
          </w:tcPr>
          <w:p w14:paraId="06D8A441"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_</w:t>
            </w:r>
            <w:proofErr w:type="spellStart"/>
            <w:r w:rsidRPr="00600AE9">
              <w:rPr>
                <w:rFonts w:ascii="Helvetica Neue Light" w:eastAsia="Times New Roman" w:hAnsi="Helvetica Neue Light" w:cs="Times New Roman"/>
                <w:sz w:val="22"/>
                <w:szCs w:val="22"/>
              </w:rPr>
              <w:t>utma</w:t>
            </w:r>
            <w:proofErr w:type="spellEnd"/>
          </w:p>
        </w:tc>
        <w:tc>
          <w:tcPr>
            <w:tcW w:w="2340" w:type="dxa"/>
            <w:vAlign w:val="center"/>
            <w:hideMark/>
          </w:tcPr>
          <w:p w14:paraId="4021F8BA"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Google</w:t>
            </w:r>
          </w:p>
        </w:tc>
        <w:tc>
          <w:tcPr>
            <w:tcW w:w="2850" w:type="dxa"/>
            <w:vAlign w:val="center"/>
            <w:hideMark/>
          </w:tcPr>
          <w:p w14:paraId="724FCA5D"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Google Analytics</w:t>
            </w:r>
          </w:p>
        </w:tc>
      </w:tr>
      <w:tr w:rsidR="00600AE9" w:rsidRPr="00600AE9" w14:paraId="2621C7E6" w14:textId="77777777" w:rsidTr="00600AE9">
        <w:trPr>
          <w:tblCellSpacing w:w="15" w:type="dxa"/>
        </w:trPr>
        <w:tc>
          <w:tcPr>
            <w:tcW w:w="1785" w:type="dxa"/>
            <w:vAlign w:val="center"/>
            <w:hideMark/>
          </w:tcPr>
          <w:p w14:paraId="50969B98"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_</w:t>
            </w:r>
            <w:proofErr w:type="spellStart"/>
            <w:r w:rsidRPr="00600AE9">
              <w:rPr>
                <w:rFonts w:ascii="Helvetica Neue Light" w:eastAsia="Times New Roman" w:hAnsi="Helvetica Neue Light" w:cs="Times New Roman"/>
                <w:sz w:val="22"/>
                <w:szCs w:val="22"/>
              </w:rPr>
              <w:t>utmb</w:t>
            </w:r>
            <w:proofErr w:type="spellEnd"/>
          </w:p>
        </w:tc>
        <w:tc>
          <w:tcPr>
            <w:tcW w:w="2340" w:type="dxa"/>
            <w:vAlign w:val="center"/>
            <w:hideMark/>
          </w:tcPr>
          <w:p w14:paraId="3CDBE7AB"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Google</w:t>
            </w:r>
          </w:p>
        </w:tc>
        <w:tc>
          <w:tcPr>
            <w:tcW w:w="2850" w:type="dxa"/>
            <w:vAlign w:val="center"/>
            <w:hideMark/>
          </w:tcPr>
          <w:p w14:paraId="5B534F9B"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Google Analytics</w:t>
            </w:r>
          </w:p>
        </w:tc>
      </w:tr>
      <w:tr w:rsidR="00600AE9" w:rsidRPr="00600AE9" w14:paraId="23137849" w14:textId="77777777" w:rsidTr="00600AE9">
        <w:trPr>
          <w:tblCellSpacing w:w="15" w:type="dxa"/>
        </w:trPr>
        <w:tc>
          <w:tcPr>
            <w:tcW w:w="1785" w:type="dxa"/>
            <w:vAlign w:val="center"/>
            <w:hideMark/>
          </w:tcPr>
          <w:p w14:paraId="78FE8D2E"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w:t>
            </w:r>
            <w:proofErr w:type="spellStart"/>
            <w:r w:rsidRPr="00600AE9">
              <w:rPr>
                <w:rFonts w:ascii="Helvetica Neue Light" w:eastAsia="Times New Roman" w:hAnsi="Helvetica Neue Light" w:cs="Times New Roman"/>
                <w:sz w:val="22"/>
                <w:szCs w:val="22"/>
              </w:rPr>
              <w:t>utmc</w:t>
            </w:r>
            <w:proofErr w:type="spellEnd"/>
          </w:p>
        </w:tc>
        <w:tc>
          <w:tcPr>
            <w:tcW w:w="2340" w:type="dxa"/>
            <w:vAlign w:val="center"/>
            <w:hideMark/>
          </w:tcPr>
          <w:p w14:paraId="587B1A9E"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Google</w:t>
            </w:r>
          </w:p>
        </w:tc>
        <w:tc>
          <w:tcPr>
            <w:tcW w:w="2850" w:type="dxa"/>
            <w:vAlign w:val="center"/>
            <w:hideMark/>
          </w:tcPr>
          <w:p w14:paraId="05B8F173"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Google Analytics</w:t>
            </w:r>
          </w:p>
        </w:tc>
      </w:tr>
      <w:tr w:rsidR="00600AE9" w:rsidRPr="00600AE9" w14:paraId="7B8E5034" w14:textId="77777777" w:rsidTr="00600AE9">
        <w:trPr>
          <w:tblCellSpacing w:w="15" w:type="dxa"/>
        </w:trPr>
        <w:tc>
          <w:tcPr>
            <w:tcW w:w="1785" w:type="dxa"/>
            <w:vAlign w:val="center"/>
            <w:hideMark/>
          </w:tcPr>
          <w:p w14:paraId="3CFA4224"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_</w:t>
            </w:r>
            <w:proofErr w:type="spellStart"/>
            <w:r w:rsidRPr="00600AE9">
              <w:rPr>
                <w:rFonts w:ascii="Helvetica Neue Light" w:eastAsia="Times New Roman" w:hAnsi="Helvetica Neue Light" w:cs="Times New Roman"/>
                <w:sz w:val="22"/>
                <w:szCs w:val="22"/>
              </w:rPr>
              <w:t>utmz</w:t>
            </w:r>
            <w:proofErr w:type="spellEnd"/>
          </w:p>
        </w:tc>
        <w:tc>
          <w:tcPr>
            <w:tcW w:w="2340" w:type="dxa"/>
            <w:vAlign w:val="center"/>
            <w:hideMark/>
          </w:tcPr>
          <w:p w14:paraId="67C82CB4"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Google</w:t>
            </w:r>
          </w:p>
        </w:tc>
        <w:tc>
          <w:tcPr>
            <w:tcW w:w="2850" w:type="dxa"/>
            <w:vAlign w:val="center"/>
            <w:hideMark/>
          </w:tcPr>
          <w:p w14:paraId="0567D620" w14:textId="77777777" w:rsidR="00600AE9" w:rsidRPr="00600AE9" w:rsidRDefault="00600AE9" w:rsidP="00600AE9">
            <w:pPr>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Google Analytics</w:t>
            </w:r>
          </w:p>
        </w:tc>
      </w:tr>
      <w:tr w:rsidR="00600AE9" w:rsidRPr="00600AE9" w14:paraId="62C697E8" w14:textId="77777777" w:rsidTr="00600AE9">
        <w:trPr>
          <w:tblCellSpacing w:w="15" w:type="dxa"/>
        </w:trPr>
        <w:tc>
          <w:tcPr>
            <w:tcW w:w="1785" w:type="dxa"/>
            <w:vAlign w:val="center"/>
            <w:hideMark/>
          </w:tcPr>
          <w:p w14:paraId="1DA7DF24" w14:textId="77777777" w:rsidR="00600AE9" w:rsidRPr="00600AE9" w:rsidRDefault="00600AE9" w:rsidP="00600AE9">
            <w:pPr>
              <w:rPr>
                <w:rFonts w:ascii="Helvetica Neue Light" w:eastAsia="Times New Roman" w:hAnsi="Helvetica Neue Light" w:cs="Times New Roman"/>
                <w:sz w:val="22"/>
                <w:szCs w:val="22"/>
              </w:rPr>
            </w:pPr>
          </w:p>
        </w:tc>
        <w:tc>
          <w:tcPr>
            <w:tcW w:w="2340" w:type="dxa"/>
            <w:vAlign w:val="center"/>
            <w:hideMark/>
          </w:tcPr>
          <w:p w14:paraId="4C28327B" w14:textId="77777777" w:rsidR="00600AE9" w:rsidRPr="00600AE9" w:rsidRDefault="00600AE9" w:rsidP="00600AE9">
            <w:pPr>
              <w:rPr>
                <w:rFonts w:ascii="Helvetica Neue Light" w:eastAsia="Times New Roman" w:hAnsi="Helvetica Neue Light" w:cs="Times New Roman"/>
                <w:sz w:val="22"/>
                <w:szCs w:val="22"/>
              </w:rPr>
            </w:pPr>
          </w:p>
        </w:tc>
        <w:tc>
          <w:tcPr>
            <w:tcW w:w="2850" w:type="dxa"/>
            <w:vAlign w:val="center"/>
            <w:hideMark/>
          </w:tcPr>
          <w:p w14:paraId="3D2580AF" w14:textId="77777777" w:rsidR="00600AE9" w:rsidRPr="00600AE9" w:rsidRDefault="00600AE9" w:rsidP="00600AE9">
            <w:pPr>
              <w:rPr>
                <w:rFonts w:ascii="Helvetica Neue Light" w:eastAsia="Times New Roman" w:hAnsi="Helvetica Neue Light" w:cs="Times New Roman"/>
                <w:sz w:val="22"/>
                <w:szCs w:val="22"/>
              </w:rPr>
            </w:pPr>
          </w:p>
        </w:tc>
      </w:tr>
    </w:tbl>
    <w:p w14:paraId="77BE936B"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w:t>
      </w:r>
    </w:p>
    <w:p w14:paraId="652A5E8A"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w:t>
      </w:r>
    </w:p>
    <w:p w14:paraId="2579B8EA" w14:textId="77777777" w:rsidR="00600AE9" w:rsidRPr="00600AE9" w:rsidRDefault="00600AE9" w:rsidP="00600AE9">
      <w:pPr>
        <w:numPr>
          <w:ilvl w:val="0"/>
          <w:numId w:val="13"/>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xml:space="preserve">In addition to the controls that We provide, you can choose to enable or disable Cookies in your internet browser. Most internet browsers also enable you to choose whether you wish to disable all cookies or only </w:t>
      </w:r>
      <w:proofErr w:type="gramStart"/>
      <w:r w:rsidRPr="00600AE9">
        <w:rPr>
          <w:rFonts w:ascii="Helvetica Neue Light" w:eastAsia="Times New Roman" w:hAnsi="Helvetica Neue Light" w:cs="Times New Roman"/>
          <w:sz w:val="22"/>
          <w:szCs w:val="22"/>
        </w:rPr>
        <w:t>third party</w:t>
      </w:r>
      <w:proofErr w:type="gramEnd"/>
      <w:r w:rsidRPr="00600AE9">
        <w:rPr>
          <w:rFonts w:ascii="Helvetica Neue Light" w:eastAsia="Times New Roman" w:hAnsi="Helvetica Neue Light" w:cs="Times New Roman"/>
          <w:sz w:val="22"/>
          <w:szCs w:val="22"/>
        </w:rPr>
        <w:t xml:space="preserve"> Cookies. By default, most </w:t>
      </w:r>
      <w:r w:rsidRPr="00600AE9">
        <w:rPr>
          <w:rFonts w:ascii="Helvetica Neue Light" w:eastAsia="Times New Roman" w:hAnsi="Helvetica Neue Light" w:cs="Times New Roman"/>
          <w:sz w:val="22"/>
          <w:szCs w:val="22"/>
        </w:rPr>
        <w:lastRenderedPageBreak/>
        <w:t xml:space="preserve">internet browsers accept </w:t>
      </w:r>
      <w:proofErr w:type="gramStart"/>
      <w:r w:rsidRPr="00600AE9">
        <w:rPr>
          <w:rFonts w:ascii="Helvetica Neue Light" w:eastAsia="Times New Roman" w:hAnsi="Helvetica Neue Light" w:cs="Times New Roman"/>
          <w:sz w:val="22"/>
          <w:szCs w:val="22"/>
        </w:rPr>
        <w:t>Cookies</w:t>
      </w:r>
      <w:proofErr w:type="gramEnd"/>
      <w:r w:rsidRPr="00600AE9">
        <w:rPr>
          <w:rFonts w:ascii="Helvetica Neue Light" w:eastAsia="Times New Roman" w:hAnsi="Helvetica Neue Light" w:cs="Times New Roman"/>
          <w:sz w:val="22"/>
          <w:szCs w:val="22"/>
        </w:rPr>
        <w:t xml:space="preserve"> but this can be changed. For further details, please consult the help menu in your internet browser or the documentation that came with your device.</w:t>
      </w:r>
    </w:p>
    <w:p w14:paraId="49B7A83F" w14:textId="77777777" w:rsidR="00600AE9" w:rsidRPr="00600AE9" w:rsidRDefault="00600AE9" w:rsidP="00600AE9">
      <w:pPr>
        <w:numPr>
          <w:ilvl w:val="0"/>
          <w:numId w:val="13"/>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You can choose to delete Cookies on your computer or device at any time, however you may lose any information that enables you to access Our Site more quickly and efficiently including, but not limited to, login and personalisation settings.</w:t>
      </w:r>
    </w:p>
    <w:p w14:paraId="25BE5E6B" w14:textId="77777777" w:rsidR="00600AE9" w:rsidRPr="00600AE9" w:rsidRDefault="00600AE9" w:rsidP="00600AE9">
      <w:pPr>
        <w:numPr>
          <w:ilvl w:val="0"/>
          <w:numId w:val="13"/>
        </w:num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p>
    <w:p w14:paraId="1338E712"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Contacting Us</w:t>
      </w:r>
    </w:p>
    <w:p w14:paraId="090559DC" w14:textId="619B20EB"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If you have any questions about Our Site or this Privacy Policy, please contact Us by email at</w:t>
      </w:r>
      <w:r w:rsidR="00BA7945" w:rsidRPr="00BA7945">
        <w:rPr>
          <w:rFonts w:ascii="Helvetica Neue Light" w:eastAsia="Times New Roman" w:hAnsi="Helvetica Neue Light" w:cs="Times New Roman"/>
          <w:sz w:val="22"/>
          <w:szCs w:val="22"/>
        </w:rPr>
        <w:t xml:space="preserve"> </w:t>
      </w:r>
      <w:r w:rsidR="00BA7945">
        <w:rPr>
          <w:rFonts w:ascii="Helvetica Neue Light" w:eastAsia="Times New Roman" w:hAnsi="Helvetica Neue Light" w:cs="Times New Roman"/>
          <w:sz w:val="22"/>
          <w:szCs w:val="22"/>
        </w:rPr>
        <w:t>emma</w:t>
      </w:r>
      <w:r w:rsidR="00BA7945" w:rsidRPr="00600AE9">
        <w:rPr>
          <w:rFonts w:ascii="Helvetica Neue Light" w:eastAsia="Times New Roman" w:hAnsi="Helvetica Neue Light" w:cs="Times New Roman"/>
          <w:sz w:val="22"/>
          <w:szCs w:val="22"/>
        </w:rPr>
        <w:t>@</w:t>
      </w:r>
      <w:r w:rsidR="00BA7945">
        <w:rPr>
          <w:rFonts w:ascii="Helvetica Neue Light" w:eastAsia="Times New Roman" w:hAnsi="Helvetica Neue Light" w:cs="Times New Roman"/>
          <w:sz w:val="22"/>
          <w:szCs w:val="22"/>
        </w:rPr>
        <w:t>aske</w:t>
      </w:r>
      <w:r w:rsidR="00BA7945" w:rsidRPr="00600AE9">
        <w:rPr>
          <w:rFonts w:ascii="Helvetica Neue Light" w:eastAsia="Times New Roman" w:hAnsi="Helvetica Neue Light" w:cs="Times New Roman"/>
          <w:sz w:val="22"/>
          <w:szCs w:val="22"/>
        </w:rPr>
        <w:t>consulting.co</w:t>
      </w:r>
      <w:r w:rsidR="00BA7945">
        <w:rPr>
          <w:rFonts w:ascii="Helvetica Neue Light" w:eastAsia="Times New Roman" w:hAnsi="Helvetica Neue Light" w:cs="Times New Roman"/>
          <w:sz w:val="22"/>
          <w:szCs w:val="22"/>
        </w:rPr>
        <w:t>.uk</w:t>
      </w:r>
      <w:r w:rsidR="00BA7945" w:rsidRPr="00600AE9">
        <w:rPr>
          <w:rFonts w:ascii="Helvetica Neue Light" w:eastAsia="Times New Roman" w:hAnsi="Helvetica Neue Light" w:cs="Times New Roman"/>
          <w:sz w:val="22"/>
          <w:szCs w:val="22"/>
        </w:rPr>
        <w:t>, by telephone on 0</w:t>
      </w:r>
      <w:r w:rsidR="00BA7945">
        <w:rPr>
          <w:rFonts w:ascii="Helvetica Neue Light" w:eastAsia="Times New Roman" w:hAnsi="Helvetica Neue Light" w:cs="Times New Roman"/>
          <w:sz w:val="22"/>
          <w:szCs w:val="22"/>
        </w:rPr>
        <w:t>330 223 4663</w:t>
      </w:r>
      <w:r w:rsidR="00BA7945" w:rsidRPr="00600AE9">
        <w:rPr>
          <w:rFonts w:ascii="Helvetica Neue Light" w:eastAsia="Times New Roman" w:hAnsi="Helvetica Neue Light" w:cs="Times New Roman"/>
          <w:sz w:val="22"/>
          <w:szCs w:val="22"/>
        </w:rPr>
        <w:t xml:space="preserve">, or by post at </w:t>
      </w:r>
      <w:r w:rsidR="00BA7945">
        <w:rPr>
          <w:rFonts w:ascii="Helvetica Neue Light" w:eastAsia="Times New Roman" w:hAnsi="Helvetica Neue Light" w:cs="Times New Roman"/>
          <w:sz w:val="22"/>
          <w:szCs w:val="22"/>
        </w:rPr>
        <w:t>ASKE</w:t>
      </w:r>
      <w:r w:rsidR="00BA7945" w:rsidRPr="00600AE9">
        <w:rPr>
          <w:rFonts w:ascii="Helvetica Neue Light" w:eastAsia="Times New Roman" w:hAnsi="Helvetica Neue Light" w:cs="Times New Roman"/>
          <w:sz w:val="22"/>
          <w:szCs w:val="22"/>
        </w:rPr>
        <w:t xml:space="preserve"> Consulting Ltd, </w:t>
      </w:r>
      <w:r w:rsidR="00BA7945" w:rsidRPr="00C90C07">
        <w:rPr>
          <w:rFonts w:ascii="Helvetica Neue Light" w:eastAsia="Times New Roman" w:hAnsi="Helvetica Neue Light" w:cs="Times New Roman"/>
          <w:sz w:val="22"/>
          <w:szCs w:val="22"/>
        </w:rPr>
        <w:t>Hudson House, 8 Albany Street, Edinburgh EH1 3QB</w:t>
      </w:r>
      <w:r w:rsidRPr="00600AE9">
        <w:rPr>
          <w:rFonts w:ascii="Helvetica Neue Light" w:eastAsia="Times New Roman" w:hAnsi="Helvetica Neue Light" w:cs="Times New Roman"/>
          <w:sz w:val="22"/>
          <w:szCs w:val="22"/>
        </w:rPr>
        <w:t xml:space="preserve">. Please ensure that your query is clear, particularly if it is a request for information about the data </w:t>
      </w:r>
      <w:r w:rsidR="00BA7945">
        <w:rPr>
          <w:rFonts w:ascii="Helvetica Neue Light" w:eastAsia="Times New Roman" w:hAnsi="Helvetica Neue Light" w:cs="Times New Roman"/>
          <w:sz w:val="22"/>
          <w:szCs w:val="22"/>
        </w:rPr>
        <w:t>w</w:t>
      </w:r>
      <w:bookmarkStart w:id="0" w:name="_GoBack"/>
      <w:bookmarkEnd w:id="0"/>
      <w:r w:rsidRPr="00600AE9">
        <w:rPr>
          <w:rFonts w:ascii="Helvetica Neue Light" w:eastAsia="Times New Roman" w:hAnsi="Helvetica Neue Light" w:cs="Times New Roman"/>
          <w:sz w:val="22"/>
          <w:szCs w:val="22"/>
        </w:rPr>
        <w:t>e hold about you (as under section 11, above).</w:t>
      </w:r>
    </w:p>
    <w:p w14:paraId="2D5508DE"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 </w:t>
      </w:r>
    </w:p>
    <w:p w14:paraId="3241EC1D" w14:textId="77777777" w:rsidR="00600AE9" w:rsidRPr="00600AE9" w:rsidRDefault="00600AE9" w:rsidP="00B52D0D">
      <w:pPr>
        <w:numPr>
          <w:ilvl w:val="0"/>
          <w:numId w:val="1"/>
        </w:numPr>
        <w:tabs>
          <w:tab w:val="clear" w:pos="720"/>
          <w:tab w:val="num" w:pos="284"/>
        </w:tabs>
        <w:spacing w:before="100" w:beforeAutospacing="1" w:after="100" w:afterAutospacing="1"/>
        <w:ind w:left="567" w:hanging="567"/>
        <w:rPr>
          <w:rFonts w:ascii="Helvetica Neue Light" w:eastAsia="Times New Roman" w:hAnsi="Helvetica Neue Light" w:cs="Times New Roman"/>
          <w:bCs/>
          <w:sz w:val="22"/>
          <w:szCs w:val="22"/>
        </w:rPr>
      </w:pPr>
      <w:r w:rsidRPr="00600AE9">
        <w:rPr>
          <w:rFonts w:ascii="Helvetica Neue Light" w:eastAsia="Times New Roman" w:hAnsi="Helvetica Neue Light" w:cs="Times New Roman"/>
          <w:bCs/>
          <w:sz w:val="22"/>
          <w:szCs w:val="22"/>
        </w:rPr>
        <w:t>Changes to Our Privacy Policy</w:t>
      </w:r>
    </w:p>
    <w:p w14:paraId="260BE89B" w14:textId="77777777" w:rsidR="00600AE9" w:rsidRPr="00600AE9" w:rsidRDefault="00600AE9" w:rsidP="00600AE9">
      <w:pPr>
        <w:spacing w:before="100" w:beforeAutospacing="1" w:after="100" w:afterAutospacing="1"/>
        <w:rPr>
          <w:rFonts w:ascii="Helvetica Neue Light" w:eastAsia="Times New Roman" w:hAnsi="Helvetica Neue Light" w:cs="Times New Roman"/>
          <w:sz w:val="22"/>
          <w:szCs w:val="22"/>
        </w:rPr>
      </w:pPr>
      <w:r w:rsidRPr="00600AE9">
        <w:rPr>
          <w:rFonts w:ascii="Helvetica Neue Light" w:eastAsia="Times New Roman" w:hAnsi="Helvetica Neue Light" w:cs="Times New Roman"/>
          <w:sz w:val="22"/>
          <w:szCs w:val="22"/>
        </w:rPr>
        <w:t>We may change this Privacy Policy from time to time (for example, if the law changes). Any changes will be immediately posted on Our Site and you will be deemed to have accepted the terms of the Privacy Policy on your first use of Our Site following the alterations. We recommend that you check this page regularly to keep up-to-date.</w:t>
      </w:r>
    </w:p>
    <w:p w14:paraId="45898CEA" w14:textId="77777777" w:rsidR="00B24A1D" w:rsidRPr="00E46D47" w:rsidRDefault="00BA7945">
      <w:pPr>
        <w:rPr>
          <w:rFonts w:ascii="Helvetica Neue Light" w:hAnsi="Helvetica Neue Light"/>
          <w:sz w:val="22"/>
          <w:szCs w:val="22"/>
        </w:rPr>
      </w:pPr>
    </w:p>
    <w:sectPr w:rsidR="00B24A1D" w:rsidRPr="00E46D47" w:rsidSect="005258D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B96"/>
    <w:multiLevelType w:val="multilevel"/>
    <w:tmpl w:val="E4A6527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84359"/>
    <w:multiLevelType w:val="multilevel"/>
    <w:tmpl w:val="C14CF4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A42A6"/>
    <w:multiLevelType w:val="multilevel"/>
    <w:tmpl w:val="3C2A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E66CD"/>
    <w:multiLevelType w:val="multilevel"/>
    <w:tmpl w:val="0958B09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04101"/>
    <w:multiLevelType w:val="multilevel"/>
    <w:tmpl w:val="03AE7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692F5E"/>
    <w:multiLevelType w:val="multilevel"/>
    <w:tmpl w:val="E51CE1A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58133C"/>
    <w:multiLevelType w:val="multilevel"/>
    <w:tmpl w:val="4C9A07BA"/>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4C4EAE"/>
    <w:multiLevelType w:val="multilevel"/>
    <w:tmpl w:val="6A7EE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796C1A"/>
    <w:multiLevelType w:val="multilevel"/>
    <w:tmpl w:val="D64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465D4"/>
    <w:multiLevelType w:val="multilevel"/>
    <w:tmpl w:val="A72E40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3137C7"/>
    <w:multiLevelType w:val="multilevel"/>
    <w:tmpl w:val="3B20C99C"/>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73799D"/>
    <w:multiLevelType w:val="multilevel"/>
    <w:tmpl w:val="C09E191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177693"/>
    <w:multiLevelType w:val="multilevel"/>
    <w:tmpl w:val="5D18CEA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AC5CA4"/>
    <w:multiLevelType w:val="multilevel"/>
    <w:tmpl w:val="A574D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2B0303"/>
    <w:multiLevelType w:val="multilevel"/>
    <w:tmpl w:val="7A4669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4"/>
  </w:num>
  <w:num w:numId="4">
    <w:abstractNumId w:val="3"/>
  </w:num>
  <w:num w:numId="5">
    <w:abstractNumId w:val="7"/>
  </w:num>
  <w:num w:numId="6">
    <w:abstractNumId w:val="2"/>
  </w:num>
  <w:num w:numId="7">
    <w:abstractNumId w:val="0"/>
  </w:num>
  <w:num w:numId="8">
    <w:abstractNumId w:val="12"/>
  </w:num>
  <w:num w:numId="9">
    <w:abstractNumId w:val="11"/>
  </w:num>
  <w:num w:numId="10">
    <w:abstractNumId w:val="10"/>
  </w:num>
  <w:num w:numId="11">
    <w:abstractNumId w:val="1"/>
  </w:num>
  <w:num w:numId="12">
    <w:abstractNumId w:val="6"/>
  </w:num>
  <w:num w:numId="13">
    <w:abstractNumId w:val="8"/>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E9"/>
    <w:rsid w:val="0009408F"/>
    <w:rsid w:val="002A222A"/>
    <w:rsid w:val="005258D4"/>
    <w:rsid w:val="00537974"/>
    <w:rsid w:val="00600AE9"/>
    <w:rsid w:val="00B52D0D"/>
    <w:rsid w:val="00B776DD"/>
    <w:rsid w:val="00BA7945"/>
    <w:rsid w:val="00C90C07"/>
    <w:rsid w:val="00CD63A6"/>
    <w:rsid w:val="00E46D47"/>
    <w:rsid w:val="00ED657D"/>
    <w:rsid w:val="00FB4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E103"/>
  <w14:defaultImageDpi w14:val="32767"/>
  <w15:chartTrackingRefBased/>
  <w15:docId w15:val="{05AD9957-7C21-4447-B6AA-42F84582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AE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00AE9"/>
    <w:rPr>
      <w:b/>
      <w:bCs/>
    </w:rPr>
  </w:style>
  <w:style w:type="paragraph" w:styleId="ListParagraph">
    <w:name w:val="List Paragraph"/>
    <w:basedOn w:val="Normal"/>
    <w:uiPriority w:val="34"/>
    <w:qFormat/>
    <w:rsid w:val="00B52D0D"/>
    <w:pPr>
      <w:ind w:left="720"/>
      <w:contextualSpacing/>
    </w:pPr>
  </w:style>
  <w:style w:type="character" w:styleId="Hyperlink">
    <w:name w:val="Hyperlink"/>
    <w:basedOn w:val="DefaultParagraphFont"/>
    <w:uiPriority w:val="99"/>
    <w:unhideWhenUsed/>
    <w:rsid w:val="00BA7945"/>
    <w:rPr>
      <w:color w:val="0563C1" w:themeColor="hyperlink"/>
      <w:u w:val="single"/>
    </w:rPr>
  </w:style>
  <w:style w:type="character" w:styleId="UnresolvedMention">
    <w:name w:val="Unresolved Mention"/>
    <w:basedOn w:val="DefaultParagraphFont"/>
    <w:uiPriority w:val="99"/>
    <w:rsid w:val="00BA7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84451">
      <w:bodyDiv w:val="1"/>
      <w:marLeft w:val="0"/>
      <w:marRight w:val="0"/>
      <w:marTop w:val="0"/>
      <w:marBottom w:val="0"/>
      <w:divBdr>
        <w:top w:val="none" w:sz="0" w:space="0" w:color="auto"/>
        <w:left w:val="none" w:sz="0" w:space="0" w:color="auto"/>
        <w:bottom w:val="none" w:sz="0" w:space="0" w:color="auto"/>
        <w:right w:val="none" w:sz="0" w:space="0" w:color="auto"/>
      </w:divBdr>
    </w:div>
    <w:div w:id="747966386">
      <w:bodyDiv w:val="1"/>
      <w:marLeft w:val="0"/>
      <w:marRight w:val="0"/>
      <w:marTop w:val="0"/>
      <w:marBottom w:val="0"/>
      <w:divBdr>
        <w:top w:val="none" w:sz="0" w:space="0" w:color="auto"/>
        <w:left w:val="none" w:sz="0" w:space="0" w:color="auto"/>
        <w:bottom w:val="none" w:sz="0" w:space="0" w:color="auto"/>
        <w:right w:val="none" w:sz="0" w:space="0" w:color="auto"/>
      </w:divBdr>
    </w:div>
    <w:div w:id="885290504">
      <w:bodyDiv w:val="1"/>
      <w:marLeft w:val="0"/>
      <w:marRight w:val="0"/>
      <w:marTop w:val="0"/>
      <w:marBottom w:val="0"/>
      <w:divBdr>
        <w:top w:val="none" w:sz="0" w:space="0" w:color="auto"/>
        <w:left w:val="none" w:sz="0" w:space="0" w:color="auto"/>
        <w:bottom w:val="none" w:sz="0" w:space="0" w:color="auto"/>
        <w:right w:val="none" w:sz="0" w:space="0" w:color="auto"/>
      </w:divBdr>
    </w:div>
    <w:div w:id="18240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keconsulting.co.uk/terms-and-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1956</Words>
  <Characters>11995</Characters>
  <Application>Microsoft Office Word</Application>
  <DocSecurity>0</DocSecurity>
  <Lines>363</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8 Mill Road</dc:creator>
  <cp:keywords/>
  <dc:description/>
  <cp:lastModifiedBy>Admin | 8 Mill Road</cp:lastModifiedBy>
  <cp:revision>2</cp:revision>
  <dcterms:created xsi:type="dcterms:W3CDTF">2018-11-22T10:15:00Z</dcterms:created>
  <dcterms:modified xsi:type="dcterms:W3CDTF">2018-11-22T10:15:00Z</dcterms:modified>
</cp:coreProperties>
</file>